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09689" w14:textId="77777777" w:rsidR="002C28E0" w:rsidRDefault="002C28E0">
      <w:r>
        <w:t xml:space="preserve">CAFETERIAN TORNS IF </w:t>
      </w:r>
    </w:p>
    <w:p w14:paraId="385426BF" w14:textId="77777777" w:rsidR="002C28E0" w:rsidRDefault="002C28E0">
      <w:r>
        <w:t xml:space="preserve">Tack för att ni hjälper oss att hålla cafeterian öppen! </w:t>
      </w:r>
    </w:p>
    <w:p w14:paraId="6028E538" w14:textId="1FD36068" w:rsidR="002C28E0" w:rsidRDefault="002C28E0">
      <w:r>
        <w:t xml:space="preserve">Nedan följer instruktioner för </w:t>
      </w:r>
      <w:r>
        <w:t>öppethållande helg/</w:t>
      </w:r>
      <w:proofErr w:type="gramStart"/>
      <w:r>
        <w:t>match:,</w:t>
      </w:r>
      <w:proofErr w:type="gramEnd"/>
    </w:p>
    <w:p w14:paraId="0B263327" w14:textId="53852094" w:rsidR="002C28E0" w:rsidRDefault="002C28E0"/>
    <w:p w14:paraId="2C14BEED" w14:textId="6A2E4438" w:rsidR="002C28E0" w:rsidRDefault="002C28E0">
      <w:r>
        <w:t xml:space="preserve">Under veckan: kontakta </w:t>
      </w:r>
      <w:proofErr w:type="spellStart"/>
      <w:r>
        <w:t>Shu</w:t>
      </w:r>
      <w:proofErr w:type="spellEnd"/>
      <w:r>
        <w:t xml:space="preserve"> på </w:t>
      </w:r>
      <w:hyperlink r:id="rId5" w:history="1">
        <w:r w:rsidRPr="00007493">
          <w:rPr>
            <w:rStyle w:val="Hyperlnk"/>
          </w:rPr>
          <w:t>vaktmastare@tornsif.se</w:t>
        </w:r>
      </w:hyperlink>
      <w:r>
        <w:t xml:space="preserve"> vid önskemål om att tina tex korvbröd, kanelbullar inför helgens öppethållande, samt om ni behöver låna nyckel. (</w:t>
      </w:r>
      <w:r>
        <w:t>Det lag som har cafeteriavecka hämtar ut en nyckel som laget disponerar från fredag till söndag. Laget har ansvar för att de personer som ska öppna/stänga de olika dagarna lämnar över nyckeln till varandra.</w:t>
      </w:r>
      <w:r>
        <w:t>)</w:t>
      </w:r>
    </w:p>
    <w:p w14:paraId="56B87006" w14:textId="65402DEA" w:rsidR="002C28E0" w:rsidRDefault="002C28E0">
      <w:r>
        <w:t xml:space="preserve">Vid behov av genomgång av cafeterian, kontakta </w:t>
      </w:r>
      <w:hyperlink r:id="rId6" w:history="1">
        <w:r w:rsidRPr="00007493">
          <w:rPr>
            <w:rStyle w:val="Hyperlnk"/>
          </w:rPr>
          <w:t>cafeteria@tornsif.se</w:t>
        </w:r>
      </w:hyperlink>
      <w:r>
        <w:t xml:space="preserve"> för kontakt med cafeteriagruppen.</w:t>
      </w:r>
    </w:p>
    <w:p w14:paraId="28C4065D" w14:textId="77777777" w:rsidR="002C28E0" w:rsidRDefault="002C28E0">
      <w:r>
        <w:t xml:space="preserve">Innan ni öppnar: </w:t>
      </w:r>
    </w:p>
    <w:p w14:paraId="49B8FA57" w14:textId="77777777" w:rsidR="002C28E0" w:rsidRDefault="002C28E0" w:rsidP="002C28E0">
      <w:pPr>
        <w:pStyle w:val="Liststycke"/>
        <w:numPr>
          <w:ilvl w:val="0"/>
          <w:numId w:val="2"/>
        </w:numPr>
      </w:pPr>
      <w:r>
        <w:t>Sätt ut cafeteriaflaggan (röda boden), informera gärna på Stångbytorget att det är öppet!</w:t>
      </w:r>
    </w:p>
    <w:p w14:paraId="42331009" w14:textId="77777777" w:rsidR="002C28E0" w:rsidRDefault="002C28E0" w:rsidP="002C28E0">
      <w:pPr>
        <w:pStyle w:val="Liststycke"/>
        <w:numPr>
          <w:ilvl w:val="0"/>
          <w:numId w:val="2"/>
        </w:numPr>
      </w:pPr>
      <w:r>
        <w:t xml:space="preserve">Koka kaffe: En påse per full kanna (10 koppar). Vatten fylls på ovansidan av bryggaren, lyft på locket. Häll kaffet på termos. Placera termosen samt muggar, socker, teskedar och mjölk ute på bardisken samt tepåsar. Tänk på att kolla av mängden kaffe efter hand. Det är bra att ha en extra kanna laddad i någon av bryggarna för att kunna fylla på. Tevatten i termos. </w:t>
      </w:r>
    </w:p>
    <w:p w14:paraId="55FCED81" w14:textId="14CBBF61" w:rsidR="002C28E0" w:rsidRDefault="002C28E0" w:rsidP="002C28E0">
      <w:pPr>
        <w:pStyle w:val="Liststycke"/>
        <w:numPr>
          <w:ilvl w:val="0"/>
          <w:numId w:val="2"/>
        </w:numPr>
      </w:pPr>
      <w:r>
        <w:t xml:space="preserve">Öppna skjutdörrarna vid serveringsdisken. Nyckel finns i </w:t>
      </w:r>
      <w:r>
        <w:t>städskåpet</w:t>
      </w:r>
      <w:r>
        <w:t xml:space="preserve">, märkt ”Cafeteriadisken”. Spärra skjutdörrarna med aluminium-listen som står vid nyckelskåpet. </w:t>
      </w:r>
    </w:p>
    <w:p w14:paraId="5B4A8EBE" w14:textId="43D0B489" w:rsidR="002C28E0" w:rsidRDefault="002C28E0" w:rsidP="002C28E0">
      <w:pPr>
        <w:pStyle w:val="Liststycke"/>
        <w:numPr>
          <w:ilvl w:val="0"/>
          <w:numId w:val="2"/>
        </w:numPr>
      </w:pPr>
      <w:r>
        <w:t>S</w:t>
      </w:r>
      <w:r>
        <w:t xml:space="preserve">täll fram </w:t>
      </w:r>
      <w:r>
        <w:t>valfritt</w:t>
      </w:r>
      <w:r>
        <w:t xml:space="preserve"> sortiment på disken</w:t>
      </w:r>
    </w:p>
    <w:p w14:paraId="3D882055" w14:textId="090B9601" w:rsidR="002C28E0" w:rsidRDefault="002C28E0" w:rsidP="002C28E0">
      <w:pPr>
        <w:pStyle w:val="Liststycke"/>
        <w:numPr>
          <w:ilvl w:val="0"/>
          <w:numId w:val="2"/>
        </w:numPr>
      </w:pPr>
      <w:r>
        <w:t>Sätt på gryta med vatten till korven</w:t>
      </w:r>
      <w:r>
        <w:t xml:space="preserve">. </w:t>
      </w:r>
      <w:r>
        <w:t xml:space="preserve">Korv: Korv (smal), </w:t>
      </w:r>
      <w:proofErr w:type="spellStart"/>
      <w:r>
        <w:t>Melle</w:t>
      </w:r>
      <w:proofErr w:type="spellEnd"/>
      <w:r>
        <w:t xml:space="preserve"> och korvbröd finns i frysen. Korvarna kan läggas i vatten frusna</w:t>
      </w:r>
      <w:r>
        <w:t xml:space="preserve"> med</w:t>
      </w:r>
      <w:r>
        <w:t xml:space="preserve"> </w:t>
      </w:r>
      <w:proofErr w:type="gramStart"/>
      <w:r>
        <w:t>2-3</w:t>
      </w:r>
      <w:proofErr w:type="gramEnd"/>
      <w:r>
        <w:t xml:space="preserve"> lagerblad och pepparkorn efter tycke och smak. Klipp isär korvarna och lägg i dem. Termometer finns i </w:t>
      </w:r>
      <w:r>
        <w:t>nedersta</w:t>
      </w:r>
      <w:r>
        <w:t xml:space="preserve"> lådan till </w:t>
      </w:r>
      <w:r>
        <w:t>höger</w:t>
      </w:r>
      <w:r>
        <w:t xml:space="preserve"> om spisen. För att servera korven ska temperaturen ligga runt </w:t>
      </w:r>
      <w:proofErr w:type="gramStart"/>
      <w:r>
        <w:t>70-75</w:t>
      </w:r>
      <w:proofErr w:type="gramEnd"/>
      <w:r>
        <w:t xml:space="preserve"> grader. Absolut inte över 80 grader! </w:t>
      </w:r>
      <w:r>
        <w:t>Det</w:t>
      </w:r>
      <w:r>
        <w:t xml:space="preserve"> finns ”korvställ” och korvpapper. Korvstället kan stå längst fram på serveringsdisken. Tång för att ta korv med finns i lådorna till </w:t>
      </w:r>
      <w:r>
        <w:t>höger</w:t>
      </w:r>
      <w:r>
        <w:t xml:space="preserve"> om spisen. Ketchup och senap finns i kylarna</w:t>
      </w:r>
      <w:r>
        <w:t xml:space="preserve"> eller skåp</w:t>
      </w:r>
      <w:r>
        <w:t xml:space="preserve">. Börja med att värma </w:t>
      </w:r>
      <w:proofErr w:type="gramStart"/>
      <w:r>
        <w:t>5 -10</w:t>
      </w:r>
      <w:proofErr w:type="gramEnd"/>
      <w:r>
        <w:t xml:space="preserve"> korvar av varje sort. Fyll sedan på om det verkar finnas efterfrågan. Åtgången kommer styras av hur mycket aktivitet/matcher som pågår i hallen/på planerna. </w:t>
      </w:r>
      <w:proofErr w:type="spellStart"/>
      <w:r>
        <w:t>Vegkorven</w:t>
      </w:r>
      <w:proofErr w:type="spellEnd"/>
      <w:r>
        <w:t xml:space="preserve"> tillagas bäst i stekpanna. Glutenfritt bröd finns i frys.</w:t>
      </w:r>
    </w:p>
    <w:p w14:paraId="129164F1" w14:textId="6EB19798" w:rsidR="002C28E0" w:rsidRDefault="002C28E0">
      <w:r>
        <w:t>Om något saknas finns det på lagret innanför bollförrådet, ”under” cafeterian längst bort</w:t>
      </w:r>
      <w:r>
        <w:t>.</w:t>
      </w:r>
      <w:r>
        <w:t xml:space="preserve"> Meddela </w:t>
      </w:r>
      <w:hyperlink r:id="rId7" w:history="1">
        <w:r w:rsidRPr="00007493">
          <w:rPr>
            <w:rStyle w:val="Hyperlnk"/>
          </w:rPr>
          <w:t>vaktmastare@tornsif.se</w:t>
        </w:r>
      </w:hyperlink>
      <w:r>
        <w:t xml:space="preserve"> om något verkar vara på väg att ta slut/saknas. </w:t>
      </w:r>
    </w:p>
    <w:p w14:paraId="10C01175" w14:textId="77777777" w:rsidR="002C28E0" w:rsidRDefault="002C28E0">
      <w:r>
        <w:t>Städning och stängning</w:t>
      </w:r>
      <w:r>
        <w:t>:</w:t>
      </w:r>
    </w:p>
    <w:p w14:paraId="179D1094" w14:textId="77777777" w:rsidR="002C28E0" w:rsidRDefault="002C28E0">
      <w:r>
        <w:t xml:space="preserve"> – Plocka undan och ställ tillbaka saker på rätt plats. Torka av bord, diskbänk, serveringsdisk.</w:t>
      </w:r>
    </w:p>
    <w:p w14:paraId="394A05D7" w14:textId="77777777" w:rsidR="002C28E0" w:rsidRDefault="002C28E0">
      <w:r>
        <w:t xml:space="preserve"> – Diska redskap och skölj ur termosar.</w:t>
      </w:r>
    </w:p>
    <w:p w14:paraId="04E8667B" w14:textId="77777777" w:rsidR="002C28E0" w:rsidRDefault="002C28E0">
      <w:r>
        <w:t xml:space="preserve">– Töm samtliga soptunnor. Både inne i köket och ute i cafeterian. Bär ut sopsäckarna till containern vid cykelställen (församlingshemmets parkering). Låset på containern låses upp med samma nyckel som ni har till cafeterian. </w:t>
      </w:r>
    </w:p>
    <w:p w14:paraId="1C374671" w14:textId="77777777" w:rsidR="002C28E0" w:rsidRDefault="002C28E0">
      <w:r>
        <w:t xml:space="preserve">– Sopa golvet, sopborstar finns i rummet bakom köket. </w:t>
      </w:r>
    </w:p>
    <w:p w14:paraId="23294FBC" w14:textId="77777777" w:rsidR="002C28E0" w:rsidRDefault="002C28E0">
      <w:r>
        <w:t xml:space="preserve">När sista gruppen stängt och låst cafeterian på söndag eftermiddag, lämnas nyckeln i den svarta postlådan utanför kansliet. </w:t>
      </w:r>
    </w:p>
    <w:p w14:paraId="3C5A75A0" w14:textId="2E118C3E" w:rsidR="002C28E0" w:rsidRDefault="002C28E0">
      <w:r>
        <w:lastRenderedPageBreak/>
        <w:t>PET</w:t>
      </w:r>
      <w:r>
        <w:t>;</w:t>
      </w:r>
      <w:r>
        <w:t xml:space="preserve"> Om någon behållarna blir fulla, byt till ny säck. OBS! Grönblå plast, inte svart. Ställ den fulla säcken i </w:t>
      </w:r>
      <w:r>
        <w:t>den högra röda boden</w:t>
      </w:r>
      <w:r>
        <w:t xml:space="preserve">. </w:t>
      </w:r>
    </w:p>
    <w:p w14:paraId="66C6C854" w14:textId="723E0142" w:rsidR="002C28E0" w:rsidRDefault="002C28E0">
      <w:r>
        <w:t>PRISLISTOR</w:t>
      </w:r>
      <w:r>
        <w:t>:</w:t>
      </w:r>
      <w:r>
        <w:t xml:space="preserve"> Ni hittar aktuella prislistor i cafeterian, på serveringsdisken. </w:t>
      </w:r>
    </w:p>
    <w:p w14:paraId="5833EDFD" w14:textId="4FC33FE8" w:rsidR="002C28E0" w:rsidRDefault="002C28E0">
      <w:r>
        <w:t>KORTTERMINAL</w:t>
      </w:r>
      <w:r>
        <w:t>:</w:t>
      </w:r>
      <w:r>
        <w:t xml:space="preserve"> I skåpet under kassalådan finns en kortterminal; </w:t>
      </w:r>
      <w:proofErr w:type="spellStart"/>
      <w:r>
        <w:t>iZettle</w:t>
      </w:r>
      <w:proofErr w:type="spellEnd"/>
      <w:r>
        <w:t xml:space="preserve">. Starta kortläsaren genom att trycka på knappen på ovansidan. Starta även surfplattan med knappen på ovansidan, lås sedan upp genom att dra ”hänglåset” uppåt. Starta </w:t>
      </w:r>
      <w:proofErr w:type="spellStart"/>
      <w:r>
        <w:t>app</w:t>
      </w:r>
      <w:proofErr w:type="spellEnd"/>
      <w:r>
        <w:t xml:space="preserve"> ”</w:t>
      </w:r>
      <w:proofErr w:type="spellStart"/>
      <w:r>
        <w:t>iZettle</w:t>
      </w:r>
      <w:proofErr w:type="spellEnd"/>
      <w:r>
        <w:t xml:space="preserve">” och invänta kommunikation mellan enheterna. 1. Sätt i kort. 2. Slå in belopp, inklusive ören. 3. Tryck på den stora gröna knappen, eller Avbryt. 4. Välj ”Kort” 5. Ange PIN på kortläsare och ”ok”. 6. Tack! 7. Tryck på grön knapp ”klar” (2 ggr) </w:t>
      </w:r>
    </w:p>
    <w:p w14:paraId="6FFF9B46" w14:textId="05C0F6D5" w:rsidR="002C28E0" w:rsidRDefault="002C28E0">
      <w:r>
        <w:t xml:space="preserve">SWISH </w:t>
      </w:r>
      <w:proofErr w:type="spellStart"/>
      <w:r>
        <w:t>Swishnummer</w:t>
      </w:r>
      <w:proofErr w:type="spellEnd"/>
      <w:r>
        <w:t>: 123 288 60 83</w:t>
      </w:r>
      <w:r>
        <w:t>, inget meddelande.</w:t>
      </w:r>
    </w:p>
    <w:p w14:paraId="665D8FA0" w14:textId="1FD5CF16" w:rsidR="00176AEE" w:rsidRDefault="002C28E0">
      <w:r>
        <w:t xml:space="preserve">KONTAKT Har ni frågor eller behöver hjälp? Ta kontakt med: </w:t>
      </w:r>
      <w:hyperlink r:id="rId8" w:history="1">
        <w:r w:rsidRPr="00007493">
          <w:rPr>
            <w:rStyle w:val="Hyperlnk"/>
          </w:rPr>
          <w:t>cafeteria@tornsif.se</w:t>
        </w:r>
      </w:hyperlink>
      <w:r>
        <w:t xml:space="preserve"> </w:t>
      </w:r>
    </w:p>
    <w:sectPr w:rsidR="00176A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44F8F"/>
    <w:multiLevelType w:val="hybridMultilevel"/>
    <w:tmpl w:val="A84C2088"/>
    <w:lvl w:ilvl="0" w:tplc="AC56E30C">
      <w:start w:val="20"/>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B7915A3"/>
    <w:multiLevelType w:val="hybridMultilevel"/>
    <w:tmpl w:val="21EC9B5C"/>
    <w:lvl w:ilvl="0" w:tplc="AC56E30C">
      <w:start w:val="20"/>
      <w:numFmt w:val="bullet"/>
      <w:lvlText w:val="-"/>
      <w:lvlJc w:val="left"/>
      <w:pPr>
        <w:ind w:left="720" w:hanging="360"/>
      </w:pPr>
      <w:rPr>
        <w:rFonts w:ascii="Calibri" w:eastAsiaTheme="minorHAnsi" w:hAnsi="Calibri" w:cs="Calibri" w:hint="default"/>
      </w:rPr>
    </w:lvl>
    <w:lvl w:ilvl="1" w:tplc="877E4C58">
      <w:numFmt w:val="bullet"/>
      <w:lvlText w:val="–"/>
      <w:lvlJc w:val="left"/>
      <w:pPr>
        <w:ind w:left="1440" w:hanging="360"/>
      </w:pPr>
      <w:rPr>
        <w:rFonts w:ascii="Calibri" w:eastAsiaTheme="minorHAnsi" w:hAnsi="Calibri" w:cs="Calibri"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8E0"/>
    <w:rsid w:val="00026B1B"/>
    <w:rsid w:val="00176AEE"/>
    <w:rsid w:val="002C28E0"/>
    <w:rsid w:val="00D548E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0F28"/>
  <w15:chartTrackingRefBased/>
  <w15:docId w15:val="{539CCFEE-F7D6-4CC5-BEE8-EB32E71D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C28E0"/>
    <w:rPr>
      <w:color w:val="0563C1" w:themeColor="hyperlink"/>
      <w:u w:val="single"/>
    </w:rPr>
  </w:style>
  <w:style w:type="character" w:styleId="Olstomnmnande">
    <w:name w:val="Unresolved Mention"/>
    <w:basedOn w:val="Standardstycketeckensnitt"/>
    <w:uiPriority w:val="99"/>
    <w:semiHidden/>
    <w:unhideWhenUsed/>
    <w:rsid w:val="002C28E0"/>
    <w:rPr>
      <w:color w:val="605E5C"/>
      <w:shd w:val="clear" w:color="auto" w:fill="E1DFDD"/>
    </w:rPr>
  </w:style>
  <w:style w:type="paragraph" w:styleId="Liststycke">
    <w:name w:val="List Paragraph"/>
    <w:basedOn w:val="Normal"/>
    <w:uiPriority w:val="34"/>
    <w:qFormat/>
    <w:rsid w:val="002C28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feteria@tornsif.se" TargetMode="External"/><Relationship Id="rId3" Type="http://schemas.openxmlformats.org/officeDocument/2006/relationships/settings" Target="settings.xml"/><Relationship Id="rId7" Type="http://schemas.openxmlformats.org/officeDocument/2006/relationships/hyperlink" Target="mailto:vaktmastare@tornsif.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feteria@tornsif.se" TargetMode="External"/><Relationship Id="rId5" Type="http://schemas.openxmlformats.org/officeDocument/2006/relationships/hyperlink" Target="mailto:vaktmastare@tornsif.s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614</Words>
  <Characters>3257</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Caleres Gabriella</dc:creator>
  <cp:keywords/>
  <dc:description/>
  <cp:lastModifiedBy>Caleres Gabriella</cp:lastModifiedBy>
  <cp:revision>1</cp:revision>
  <dcterms:created xsi:type="dcterms:W3CDTF">2023-01-25T21:34:00Z</dcterms:created>
  <dcterms:modified xsi:type="dcterms:W3CDTF">2023-01-25T21:48:00Z</dcterms:modified>
</cp:coreProperties>
</file>